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8" w:rsidRPr="003808B0" w:rsidRDefault="00A5549E" w:rsidP="00E600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43F6F0" wp14:editId="74651ACB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192913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330" y="21347"/>
                <wp:lineTo x="213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704" w:rsidRPr="003808B0">
        <w:rPr>
          <w:rFonts w:ascii="Arial" w:hAnsi="Arial" w:cs="Arial"/>
          <w:b/>
          <w:sz w:val="28"/>
          <w:szCs w:val="28"/>
        </w:rPr>
        <w:t>L</w:t>
      </w:r>
      <w:r w:rsidR="002C76E8" w:rsidRPr="003808B0">
        <w:rPr>
          <w:rFonts w:ascii="Arial" w:hAnsi="Arial" w:cs="Arial"/>
          <w:b/>
          <w:sz w:val="28"/>
          <w:szCs w:val="28"/>
        </w:rPr>
        <w:t xml:space="preserve">a </w:t>
      </w:r>
      <w:r w:rsidR="009C486B" w:rsidRPr="003808B0">
        <w:rPr>
          <w:rFonts w:ascii="Arial" w:hAnsi="Arial" w:cs="Arial"/>
          <w:b/>
          <w:sz w:val="28"/>
          <w:szCs w:val="28"/>
        </w:rPr>
        <w:t>Communauté d’agglomération</w:t>
      </w:r>
      <w:r w:rsidR="002C76E8" w:rsidRPr="003808B0">
        <w:rPr>
          <w:rFonts w:ascii="Arial" w:hAnsi="Arial" w:cs="Arial"/>
          <w:b/>
          <w:sz w:val="28"/>
          <w:szCs w:val="28"/>
        </w:rPr>
        <w:t xml:space="preserve"> </w:t>
      </w:r>
      <w:r w:rsidR="00162704" w:rsidRPr="003808B0">
        <w:rPr>
          <w:rFonts w:ascii="Arial" w:hAnsi="Arial" w:cs="Arial"/>
          <w:b/>
          <w:sz w:val="28"/>
          <w:szCs w:val="28"/>
        </w:rPr>
        <w:t>Paris – Vallée de la Marne</w:t>
      </w:r>
      <w:r w:rsidR="002C76E8" w:rsidRPr="003808B0">
        <w:rPr>
          <w:rFonts w:ascii="Arial" w:hAnsi="Arial" w:cs="Arial"/>
          <w:b/>
          <w:sz w:val="28"/>
          <w:szCs w:val="28"/>
        </w:rPr>
        <w:t xml:space="preserve"> </w:t>
      </w:r>
      <w:r w:rsidR="002C76E8" w:rsidRPr="003808B0">
        <w:rPr>
          <w:rFonts w:ascii="Arial" w:hAnsi="Arial" w:cs="Arial"/>
          <w:b/>
          <w:sz w:val="28"/>
          <w:szCs w:val="28"/>
        </w:rPr>
        <w:br/>
        <w:t>(</w:t>
      </w:r>
      <w:r w:rsidR="002A02C4" w:rsidRPr="003808B0">
        <w:rPr>
          <w:rFonts w:ascii="Arial" w:hAnsi="Arial" w:cs="Arial"/>
          <w:b/>
          <w:sz w:val="28"/>
          <w:szCs w:val="28"/>
        </w:rPr>
        <w:t>225 706</w:t>
      </w:r>
      <w:r w:rsidR="002C76E8" w:rsidRPr="003808B0">
        <w:rPr>
          <w:rFonts w:ascii="Arial" w:hAnsi="Arial" w:cs="Arial"/>
          <w:b/>
          <w:sz w:val="28"/>
          <w:szCs w:val="28"/>
        </w:rPr>
        <w:t> habitants)</w:t>
      </w:r>
    </w:p>
    <w:p w:rsidR="002C76E8" w:rsidRDefault="002C76E8" w:rsidP="002C76E8">
      <w:pPr>
        <w:jc w:val="center"/>
        <w:rPr>
          <w:rFonts w:ascii="Arial" w:hAnsi="Arial" w:cs="Arial"/>
        </w:rPr>
      </w:pPr>
      <w:r w:rsidRPr="009C486B">
        <w:rPr>
          <w:rFonts w:ascii="Arial" w:hAnsi="Arial" w:cs="Arial"/>
        </w:rPr>
        <w:t xml:space="preserve"> R.E.R.</w:t>
      </w:r>
      <w:r w:rsidR="005C228A">
        <w:rPr>
          <w:rFonts w:ascii="Arial" w:hAnsi="Arial" w:cs="Arial"/>
        </w:rPr>
        <w:t xml:space="preserve"> E </w:t>
      </w:r>
      <w:r w:rsidR="005C228A">
        <w:rPr>
          <w:rFonts w:ascii="Arial" w:hAnsi="Arial" w:cs="Arial"/>
          <w:sz w:val="18"/>
          <w:szCs w:val="18"/>
        </w:rPr>
        <w:t>(Pontault-Combault et/ou Roissy-en Brie</w:t>
      </w:r>
      <w:r w:rsidRPr="009C486B">
        <w:rPr>
          <w:rFonts w:ascii="Arial" w:hAnsi="Arial" w:cs="Arial"/>
        </w:rPr>
        <w:t xml:space="preserve"> – 30 minutes de PARIS</w:t>
      </w:r>
    </w:p>
    <w:p w:rsidR="005C228A" w:rsidRPr="009C486B" w:rsidRDefault="005C228A" w:rsidP="002C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Permis B obligatoire</w:t>
      </w:r>
    </w:p>
    <w:p w:rsidR="002C76E8" w:rsidRPr="009C486B" w:rsidRDefault="002C76E8" w:rsidP="002C76E8">
      <w:pPr>
        <w:jc w:val="center"/>
        <w:rPr>
          <w:rFonts w:ascii="Arial" w:hAnsi="Arial" w:cs="Arial"/>
        </w:rPr>
      </w:pPr>
    </w:p>
    <w:p w:rsidR="004D2A77" w:rsidRPr="00C22739" w:rsidRDefault="004D2A77" w:rsidP="004D2A77">
      <w:pPr>
        <w:jc w:val="center"/>
        <w:rPr>
          <w:rFonts w:ascii="Arial" w:hAnsi="Arial" w:cs="Arial"/>
          <w:b/>
          <w:bCs/>
          <w:caps/>
        </w:rPr>
      </w:pPr>
      <w:r w:rsidRPr="00C22739">
        <w:rPr>
          <w:rFonts w:ascii="Arial" w:hAnsi="Arial" w:cs="Arial"/>
          <w:b/>
          <w:bCs/>
          <w:caps/>
        </w:rPr>
        <w:t>Recrute</w:t>
      </w:r>
    </w:p>
    <w:p w:rsidR="00D72CC2" w:rsidRDefault="00D72CC2" w:rsidP="004D2A77">
      <w:pPr>
        <w:jc w:val="center"/>
        <w:rPr>
          <w:rFonts w:ascii="Arial" w:hAnsi="Arial" w:cs="Arial"/>
          <w:b/>
          <w:bCs/>
          <w:caps/>
        </w:rPr>
      </w:pPr>
    </w:p>
    <w:p w:rsidR="004D2A77" w:rsidRPr="003808B0" w:rsidRDefault="004D2A77" w:rsidP="004D2A77">
      <w:pPr>
        <w:jc w:val="center"/>
        <w:rPr>
          <w:rFonts w:ascii="Arial" w:hAnsi="Arial" w:cs="Arial"/>
        </w:rPr>
      </w:pPr>
    </w:p>
    <w:p w:rsidR="00915ABD" w:rsidRDefault="008D16D0" w:rsidP="008D16D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UN(E) MUSICIEN(NE) INTERVENANT(E) titulaire du DUMI</w:t>
      </w:r>
      <w:r w:rsidR="00915ABD">
        <w:rPr>
          <w:rFonts w:ascii="Arial" w:hAnsi="Arial" w:cs="Arial"/>
          <w:b/>
          <w:caps/>
        </w:rPr>
        <w:t xml:space="preserve"> </w:t>
      </w:r>
    </w:p>
    <w:p w:rsidR="00692FE4" w:rsidRPr="006D245E" w:rsidRDefault="00915ABD" w:rsidP="008D16D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ou etudiant en validation du DUMI</w:t>
      </w:r>
    </w:p>
    <w:p w:rsidR="00692FE4" w:rsidRPr="00847307" w:rsidRDefault="00692FE4" w:rsidP="00692FE4">
      <w:pPr>
        <w:jc w:val="center"/>
        <w:rPr>
          <w:rFonts w:ascii="Arial" w:hAnsi="Arial" w:cs="Arial"/>
          <w:b/>
        </w:rPr>
      </w:pPr>
      <w:r w:rsidRPr="00847307">
        <w:rPr>
          <w:rFonts w:ascii="Arial" w:hAnsi="Arial" w:cs="Arial"/>
          <w:b/>
        </w:rPr>
        <w:t xml:space="preserve">Cadre d’emplois des </w:t>
      </w:r>
      <w:r w:rsidR="00915ABD">
        <w:rPr>
          <w:rFonts w:ascii="Arial" w:hAnsi="Arial" w:cs="Arial"/>
          <w:b/>
        </w:rPr>
        <w:t>A</w:t>
      </w:r>
      <w:r w:rsidR="008D16D0">
        <w:rPr>
          <w:rFonts w:ascii="Arial" w:hAnsi="Arial" w:cs="Arial"/>
          <w:b/>
        </w:rPr>
        <w:t xml:space="preserve">EA (temps </w:t>
      </w:r>
      <w:r w:rsidR="00977E82">
        <w:rPr>
          <w:rFonts w:ascii="Arial" w:hAnsi="Arial" w:cs="Arial"/>
          <w:b/>
        </w:rPr>
        <w:t>non complet 5</w:t>
      </w:r>
      <w:bookmarkStart w:id="0" w:name="_GoBack"/>
      <w:bookmarkEnd w:id="0"/>
      <w:r w:rsidR="008D16D0">
        <w:rPr>
          <w:rFonts w:ascii="Arial" w:hAnsi="Arial" w:cs="Arial"/>
          <w:b/>
        </w:rPr>
        <w:t>H hebdomadaires)</w:t>
      </w:r>
    </w:p>
    <w:p w:rsidR="00692FE4" w:rsidRPr="00692FE4" w:rsidRDefault="00692FE4" w:rsidP="00692FE4">
      <w:pPr>
        <w:spacing w:before="240"/>
        <w:rPr>
          <w:rFonts w:ascii="Arial" w:hAnsi="Arial" w:cs="Arial"/>
          <w:b/>
          <w:caps/>
          <w:sz w:val="22"/>
          <w:szCs w:val="22"/>
        </w:rPr>
      </w:pPr>
      <w:r w:rsidRPr="00692FE4">
        <w:rPr>
          <w:rFonts w:ascii="Arial" w:hAnsi="Arial" w:cs="Arial"/>
          <w:b/>
          <w:caps/>
          <w:sz w:val="22"/>
          <w:szCs w:val="22"/>
        </w:rPr>
        <w:t>Missions</w:t>
      </w:r>
    </w:p>
    <w:p w:rsidR="00692FE4" w:rsidRPr="00692FE4" w:rsidRDefault="00692FE4" w:rsidP="00692FE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692FE4">
        <w:rPr>
          <w:rFonts w:ascii="Arial" w:hAnsi="Arial" w:cs="Arial"/>
          <w:sz w:val="22"/>
          <w:szCs w:val="22"/>
        </w:rPr>
        <w:t>Sous l’autorité du</w:t>
      </w:r>
      <w:r w:rsidR="008D16D0">
        <w:rPr>
          <w:rFonts w:ascii="Arial" w:hAnsi="Arial" w:cs="Arial"/>
          <w:sz w:val="22"/>
          <w:szCs w:val="22"/>
        </w:rPr>
        <w:t xml:space="preserve"> Directeur du conservatoire de Pontault-Combault/Roissy-en-Brie et la responsabilité d’une musicienne intervenante référente,</w:t>
      </w:r>
      <w:r w:rsidRPr="00692FE4">
        <w:rPr>
          <w:rFonts w:ascii="Arial" w:hAnsi="Arial" w:cs="Arial"/>
          <w:sz w:val="22"/>
          <w:szCs w:val="22"/>
        </w:rPr>
        <w:t xml:space="preserve"> </w:t>
      </w:r>
      <w:r w:rsidR="008D16D0">
        <w:rPr>
          <w:rFonts w:ascii="Arial" w:hAnsi="Arial" w:cs="Arial"/>
          <w:sz w:val="22"/>
          <w:szCs w:val="22"/>
        </w:rPr>
        <w:t xml:space="preserve">le (la) </w:t>
      </w:r>
      <w:proofErr w:type="spellStart"/>
      <w:r w:rsidR="008D16D0">
        <w:rPr>
          <w:rFonts w:ascii="Arial" w:hAnsi="Arial" w:cs="Arial"/>
          <w:sz w:val="22"/>
          <w:szCs w:val="22"/>
        </w:rPr>
        <w:t>DUMiste</w:t>
      </w:r>
      <w:proofErr w:type="spellEnd"/>
      <w:r w:rsidR="008D16D0">
        <w:rPr>
          <w:rFonts w:ascii="Arial" w:hAnsi="Arial" w:cs="Arial"/>
          <w:sz w:val="22"/>
          <w:szCs w:val="22"/>
        </w:rPr>
        <w:t xml:space="preserve"> sera intégré à l’équipe pédagogique de</w:t>
      </w:r>
      <w:r w:rsidR="00413A96">
        <w:rPr>
          <w:rFonts w:ascii="Arial" w:hAnsi="Arial" w:cs="Arial"/>
          <w:sz w:val="22"/>
          <w:szCs w:val="22"/>
        </w:rPr>
        <w:t>s</w:t>
      </w:r>
      <w:r w:rsidR="008D16D0">
        <w:rPr>
          <w:rFonts w:ascii="Arial" w:hAnsi="Arial" w:cs="Arial"/>
          <w:sz w:val="22"/>
          <w:szCs w:val="22"/>
        </w:rPr>
        <w:t xml:space="preserve"> 63 enseignants sur les interventions du champ scolaire des deux villes</w:t>
      </w:r>
      <w:r w:rsidR="00915ABD">
        <w:rPr>
          <w:rFonts w:ascii="Arial" w:hAnsi="Arial" w:cs="Arial"/>
          <w:sz w:val="22"/>
          <w:szCs w:val="22"/>
        </w:rPr>
        <w:t xml:space="preserve"> et dans le cadre</w:t>
      </w:r>
      <w:r w:rsidR="00413A96">
        <w:rPr>
          <w:rFonts w:ascii="Arial" w:hAnsi="Arial" w:cs="Arial"/>
          <w:sz w:val="22"/>
          <w:szCs w:val="22"/>
        </w:rPr>
        <w:t xml:space="preserve"> des actions</w:t>
      </w:r>
      <w:r w:rsidR="00915ABD">
        <w:rPr>
          <w:rFonts w:ascii="Arial" w:hAnsi="Arial" w:cs="Arial"/>
          <w:sz w:val="22"/>
          <w:szCs w:val="22"/>
        </w:rPr>
        <w:t xml:space="preserve"> du conservatoire</w:t>
      </w:r>
      <w:r w:rsidR="008D16D0">
        <w:rPr>
          <w:rFonts w:ascii="Arial" w:hAnsi="Arial" w:cs="Arial"/>
          <w:sz w:val="22"/>
          <w:szCs w:val="22"/>
        </w:rPr>
        <w:t>. Dans cet environnement, Il</w:t>
      </w:r>
      <w:r w:rsidRPr="00692FE4">
        <w:rPr>
          <w:rFonts w:ascii="Arial" w:hAnsi="Arial" w:cs="Arial"/>
          <w:sz w:val="22"/>
          <w:szCs w:val="22"/>
        </w:rPr>
        <w:t xml:space="preserve"> contribuera au développement </w:t>
      </w:r>
      <w:r w:rsidR="008D16D0">
        <w:rPr>
          <w:rFonts w:ascii="Arial" w:hAnsi="Arial" w:cs="Arial"/>
          <w:sz w:val="22"/>
          <w:szCs w:val="22"/>
        </w:rPr>
        <w:t xml:space="preserve">des projets identifiés ainsi qu’à la mise en place du Projet d’Etablissement. </w:t>
      </w:r>
      <w:r w:rsidRPr="00692FE4">
        <w:rPr>
          <w:rFonts w:ascii="Arial" w:hAnsi="Arial" w:cs="Arial"/>
          <w:sz w:val="22"/>
          <w:szCs w:val="22"/>
        </w:rPr>
        <w:t xml:space="preserve"> </w:t>
      </w:r>
    </w:p>
    <w:p w:rsidR="00692FE4" w:rsidRPr="00692FE4" w:rsidRDefault="00692FE4" w:rsidP="00692FE4">
      <w:pPr>
        <w:tabs>
          <w:tab w:val="left" w:pos="0"/>
        </w:tabs>
        <w:spacing w:before="240"/>
        <w:rPr>
          <w:rFonts w:ascii="Arial" w:hAnsi="Arial" w:cs="Arial"/>
          <w:b/>
          <w:bCs/>
          <w:caps/>
          <w:sz w:val="22"/>
          <w:szCs w:val="22"/>
        </w:rPr>
      </w:pPr>
      <w:r w:rsidRPr="00692FE4">
        <w:rPr>
          <w:rFonts w:ascii="Arial" w:hAnsi="Arial" w:cs="Arial"/>
          <w:b/>
          <w:bCs/>
          <w:caps/>
          <w:sz w:val="22"/>
          <w:szCs w:val="22"/>
        </w:rPr>
        <w:t>ActivitÉs principales</w:t>
      </w:r>
    </w:p>
    <w:p w:rsidR="00692FE4" w:rsidRPr="00692FE4" w:rsidRDefault="00692FE4" w:rsidP="00692FE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692FE4">
        <w:rPr>
          <w:rFonts w:ascii="Arial" w:hAnsi="Arial" w:cs="Arial"/>
          <w:sz w:val="22"/>
          <w:szCs w:val="22"/>
        </w:rPr>
        <w:t>Il</w:t>
      </w:r>
      <w:r w:rsidR="008D16D0">
        <w:rPr>
          <w:rFonts w:ascii="Arial" w:hAnsi="Arial" w:cs="Arial"/>
          <w:sz w:val="22"/>
          <w:szCs w:val="22"/>
        </w:rPr>
        <w:t xml:space="preserve"> (elle)</w:t>
      </w:r>
      <w:r w:rsidRPr="00692FE4">
        <w:rPr>
          <w:rFonts w:ascii="Arial" w:hAnsi="Arial" w:cs="Arial"/>
          <w:sz w:val="22"/>
          <w:szCs w:val="22"/>
        </w:rPr>
        <w:t xml:space="preserve"> sera </w:t>
      </w:r>
      <w:r w:rsidR="008D16D0">
        <w:rPr>
          <w:rFonts w:ascii="Arial" w:hAnsi="Arial" w:cs="Arial"/>
          <w:sz w:val="22"/>
          <w:szCs w:val="22"/>
        </w:rPr>
        <w:t xml:space="preserve">en charge </w:t>
      </w:r>
      <w:r w:rsidR="005C228A">
        <w:rPr>
          <w:rFonts w:ascii="Arial" w:hAnsi="Arial" w:cs="Arial"/>
          <w:sz w:val="22"/>
          <w:szCs w:val="22"/>
        </w:rPr>
        <w:t>d’un travail collégial sur les</w:t>
      </w:r>
      <w:r w:rsidR="008D16D0">
        <w:rPr>
          <w:rFonts w:ascii="Arial" w:hAnsi="Arial" w:cs="Arial"/>
          <w:sz w:val="22"/>
          <w:szCs w:val="22"/>
        </w:rPr>
        <w:t xml:space="preserve"> thématiques inhérentes aux projets de classes ou d’écoles. </w:t>
      </w:r>
      <w:r w:rsidRPr="00692FE4">
        <w:rPr>
          <w:rFonts w:ascii="Arial" w:hAnsi="Arial" w:cs="Arial"/>
          <w:sz w:val="22"/>
          <w:szCs w:val="22"/>
        </w:rPr>
        <w:t xml:space="preserve">Il </w:t>
      </w:r>
      <w:r w:rsidR="008D16D0">
        <w:rPr>
          <w:rFonts w:ascii="Arial" w:hAnsi="Arial" w:cs="Arial"/>
          <w:sz w:val="22"/>
          <w:szCs w:val="22"/>
        </w:rPr>
        <w:t xml:space="preserve">(elle) </w:t>
      </w:r>
      <w:r w:rsidR="005C228A">
        <w:rPr>
          <w:rFonts w:ascii="Arial" w:hAnsi="Arial" w:cs="Arial"/>
          <w:sz w:val="22"/>
          <w:szCs w:val="22"/>
        </w:rPr>
        <w:t>relayera les informations entre le conservatoire et les écoles</w:t>
      </w:r>
      <w:r w:rsidRPr="00692FE4">
        <w:rPr>
          <w:rFonts w:ascii="Arial" w:hAnsi="Arial" w:cs="Arial"/>
          <w:sz w:val="22"/>
          <w:szCs w:val="22"/>
        </w:rPr>
        <w:t xml:space="preserve">. Il </w:t>
      </w:r>
      <w:r w:rsidR="008D16D0">
        <w:rPr>
          <w:rFonts w:ascii="Arial" w:hAnsi="Arial" w:cs="Arial"/>
          <w:sz w:val="22"/>
          <w:szCs w:val="22"/>
        </w:rPr>
        <w:t xml:space="preserve">(elle) </w:t>
      </w:r>
      <w:r w:rsidRPr="00692FE4">
        <w:rPr>
          <w:rFonts w:ascii="Arial" w:hAnsi="Arial" w:cs="Arial"/>
          <w:sz w:val="22"/>
          <w:szCs w:val="22"/>
        </w:rPr>
        <w:t>participera</w:t>
      </w:r>
      <w:r w:rsidR="008D16D0">
        <w:rPr>
          <w:rFonts w:ascii="Arial" w:hAnsi="Arial" w:cs="Arial"/>
          <w:sz w:val="22"/>
          <w:szCs w:val="22"/>
        </w:rPr>
        <w:t xml:space="preserve"> et sera force de proposition</w:t>
      </w:r>
      <w:r w:rsidRPr="00692FE4">
        <w:rPr>
          <w:rFonts w:ascii="Arial" w:hAnsi="Arial" w:cs="Arial"/>
          <w:sz w:val="22"/>
          <w:szCs w:val="22"/>
        </w:rPr>
        <w:t xml:space="preserve"> avec</w:t>
      </w:r>
      <w:r w:rsidR="008D16D0">
        <w:rPr>
          <w:rFonts w:ascii="Arial" w:hAnsi="Arial" w:cs="Arial"/>
          <w:sz w:val="22"/>
          <w:szCs w:val="22"/>
        </w:rPr>
        <w:t xml:space="preserve"> les autres collègues du conservatoire sur les projets ASAC (Action</w:t>
      </w:r>
      <w:r w:rsidR="00C22739">
        <w:rPr>
          <w:rFonts w:ascii="Arial" w:hAnsi="Arial" w:cs="Arial"/>
          <w:sz w:val="22"/>
          <w:szCs w:val="22"/>
        </w:rPr>
        <w:t xml:space="preserve"> de Sensibilisation à l’Action Culturelle). </w:t>
      </w:r>
      <w:r w:rsidRPr="00692FE4">
        <w:rPr>
          <w:rFonts w:ascii="Arial" w:hAnsi="Arial" w:cs="Arial"/>
          <w:sz w:val="22"/>
          <w:szCs w:val="22"/>
        </w:rPr>
        <w:t>D’une manière générale, Il</w:t>
      </w:r>
      <w:r w:rsidR="00C22739">
        <w:rPr>
          <w:rFonts w:ascii="Arial" w:hAnsi="Arial" w:cs="Arial"/>
          <w:sz w:val="22"/>
          <w:szCs w:val="22"/>
        </w:rPr>
        <w:t xml:space="preserve"> (elle)</w:t>
      </w:r>
      <w:r w:rsidRPr="00692FE4">
        <w:rPr>
          <w:rFonts w:ascii="Arial" w:hAnsi="Arial" w:cs="Arial"/>
          <w:sz w:val="22"/>
          <w:szCs w:val="22"/>
        </w:rPr>
        <w:t xml:space="preserve">  participera à la production de documents</w:t>
      </w:r>
      <w:r w:rsidR="00C22739">
        <w:rPr>
          <w:rFonts w:ascii="Arial" w:hAnsi="Arial" w:cs="Arial"/>
          <w:sz w:val="22"/>
          <w:szCs w:val="22"/>
        </w:rPr>
        <w:t xml:space="preserve"> pédagogiques en lien avec </w:t>
      </w:r>
      <w:r w:rsidR="00413A96">
        <w:rPr>
          <w:rFonts w:ascii="Arial" w:hAnsi="Arial" w:cs="Arial"/>
          <w:sz w:val="22"/>
          <w:szCs w:val="22"/>
        </w:rPr>
        <w:t>la saison culturelle</w:t>
      </w:r>
      <w:r w:rsidR="00C22739">
        <w:rPr>
          <w:rFonts w:ascii="Arial" w:hAnsi="Arial" w:cs="Arial"/>
          <w:sz w:val="22"/>
          <w:szCs w:val="22"/>
        </w:rPr>
        <w:t xml:space="preserve"> à destinations du public des écoles.</w:t>
      </w:r>
    </w:p>
    <w:p w:rsidR="00692FE4" w:rsidRPr="00692FE4" w:rsidRDefault="00692FE4" w:rsidP="00692FE4">
      <w:pPr>
        <w:tabs>
          <w:tab w:val="left" w:pos="0"/>
        </w:tabs>
        <w:spacing w:before="240"/>
        <w:rPr>
          <w:rFonts w:ascii="Arial" w:hAnsi="Arial" w:cs="Arial"/>
          <w:b/>
          <w:bCs/>
          <w:caps/>
          <w:sz w:val="22"/>
          <w:szCs w:val="22"/>
        </w:rPr>
      </w:pPr>
      <w:r w:rsidRPr="00692FE4">
        <w:rPr>
          <w:rFonts w:ascii="Arial" w:hAnsi="Arial" w:cs="Arial"/>
          <w:b/>
          <w:bCs/>
          <w:caps/>
          <w:sz w:val="22"/>
          <w:szCs w:val="22"/>
        </w:rPr>
        <w:t>Qualit</w:t>
      </w:r>
      <w:r>
        <w:rPr>
          <w:rFonts w:ascii="Arial" w:hAnsi="Arial" w:cs="Arial"/>
          <w:b/>
          <w:bCs/>
          <w:caps/>
          <w:sz w:val="22"/>
          <w:szCs w:val="22"/>
        </w:rPr>
        <w:t>É</w:t>
      </w:r>
      <w:r w:rsidRPr="00692FE4">
        <w:rPr>
          <w:rFonts w:ascii="Arial" w:hAnsi="Arial" w:cs="Arial"/>
          <w:b/>
          <w:bCs/>
          <w:caps/>
          <w:sz w:val="22"/>
          <w:szCs w:val="22"/>
        </w:rPr>
        <w:t>s requises</w:t>
      </w:r>
    </w:p>
    <w:p w:rsidR="00692FE4" w:rsidRPr="00692FE4" w:rsidRDefault="00692FE4" w:rsidP="00692FE4">
      <w:pPr>
        <w:numPr>
          <w:ilvl w:val="0"/>
          <w:numId w:val="14"/>
        </w:numPr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 w:rsidRPr="00692FE4">
        <w:rPr>
          <w:rFonts w:ascii="Arial" w:hAnsi="Arial" w:cs="Arial"/>
          <w:sz w:val="22"/>
          <w:szCs w:val="22"/>
        </w:rPr>
        <w:t>Sens du service public et du travail en équipe</w:t>
      </w:r>
    </w:p>
    <w:p w:rsidR="00692FE4" w:rsidRPr="00692FE4" w:rsidRDefault="00692FE4" w:rsidP="00692FE4">
      <w:pPr>
        <w:numPr>
          <w:ilvl w:val="0"/>
          <w:numId w:val="14"/>
        </w:numPr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 w:rsidRPr="00692FE4">
        <w:rPr>
          <w:rFonts w:ascii="Arial" w:hAnsi="Arial" w:cs="Arial"/>
          <w:sz w:val="22"/>
          <w:szCs w:val="22"/>
        </w:rPr>
        <w:t>Qualité relationnelle et d’écoute</w:t>
      </w:r>
    </w:p>
    <w:p w:rsidR="00692FE4" w:rsidRPr="00692FE4" w:rsidRDefault="00692FE4" w:rsidP="00692FE4">
      <w:pPr>
        <w:numPr>
          <w:ilvl w:val="0"/>
          <w:numId w:val="14"/>
        </w:numPr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 w:rsidRPr="00692FE4">
        <w:rPr>
          <w:rFonts w:ascii="Arial" w:hAnsi="Arial" w:cs="Arial"/>
          <w:sz w:val="22"/>
          <w:szCs w:val="22"/>
        </w:rPr>
        <w:t>Autonomie, esprit d’initiatives</w:t>
      </w:r>
    </w:p>
    <w:p w:rsidR="00692FE4" w:rsidRPr="00692FE4" w:rsidRDefault="00692FE4" w:rsidP="00692FE4">
      <w:pPr>
        <w:numPr>
          <w:ilvl w:val="0"/>
          <w:numId w:val="14"/>
        </w:numPr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92FE4">
        <w:rPr>
          <w:rFonts w:ascii="Arial" w:hAnsi="Arial" w:cs="Arial"/>
          <w:sz w:val="22"/>
          <w:szCs w:val="22"/>
        </w:rPr>
        <w:t>apacité rédactionnelle et d’analyse</w:t>
      </w:r>
    </w:p>
    <w:p w:rsidR="00692FE4" w:rsidRPr="00692FE4" w:rsidRDefault="00692FE4" w:rsidP="00692FE4">
      <w:pPr>
        <w:tabs>
          <w:tab w:val="left" w:pos="0"/>
        </w:tabs>
        <w:spacing w:before="240"/>
        <w:rPr>
          <w:rFonts w:ascii="Arial" w:hAnsi="Arial" w:cs="Arial"/>
          <w:b/>
          <w:bCs/>
          <w:caps/>
          <w:sz w:val="22"/>
          <w:szCs w:val="22"/>
        </w:rPr>
      </w:pPr>
      <w:r w:rsidRPr="00692FE4">
        <w:rPr>
          <w:rFonts w:ascii="Arial" w:hAnsi="Arial" w:cs="Arial"/>
          <w:b/>
          <w:bCs/>
          <w:caps/>
          <w:sz w:val="22"/>
          <w:szCs w:val="22"/>
        </w:rPr>
        <w:t>CompÉtences</w:t>
      </w:r>
    </w:p>
    <w:p w:rsidR="00692FE4" w:rsidRPr="00692FE4" w:rsidRDefault="00692FE4" w:rsidP="00692FE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692FE4">
        <w:rPr>
          <w:rFonts w:ascii="Arial" w:hAnsi="Arial" w:cs="Arial"/>
          <w:sz w:val="22"/>
          <w:szCs w:val="22"/>
        </w:rPr>
        <w:t>De formation supérieure</w:t>
      </w:r>
      <w:r w:rsidR="00C22739">
        <w:rPr>
          <w:rFonts w:ascii="Arial" w:hAnsi="Arial" w:cs="Arial"/>
          <w:sz w:val="22"/>
          <w:szCs w:val="22"/>
        </w:rPr>
        <w:t xml:space="preserve"> Bac + 3</w:t>
      </w:r>
      <w:r w:rsidRPr="00692F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739">
        <w:rPr>
          <w:rFonts w:ascii="Arial" w:hAnsi="Arial" w:cs="Arial"/>
          <w:sz w:val="22"/>
          <w:szCs w:val="22"/>
        </w:rPr>
        <w:t>diplomé</w:t>
      </w:r>
      <w:proofErr w:type="spellEnd"/>
      <w:r w:rsidR="00C22739">
        <w:rPr>
          <w:rFonts w:ascii="Arial" w:hAnsi="Arial" w:cs="Arial"/>
          <w:sz w:val="22"/>
          <w:szCs w:val="22"/>
        </w:rPr>
        <w:t>(e</w:t>
      </w:r>
      <w:r w:rsidRPr="00692FE4">
        <w:rPr>
          <w:rFonts w:ascii="Arial" w:hAnsi="Arial" w:cs="Arial"/>
          <w:sz w:val="22"/>
          <w:szCs w:val="22"/>
        </w:rPr>
        <w:t>)</w:t>
      </w:r>
      <w:r w:rsidR="00C22739">
        <w:rPr>
          <w:rFonts w:ascii="Arial" w:hAnsi="Arial" w:cs="Arial"/>
          <w:sz w:val="22"/>
          <w:szCs w:val="22"/>
        </w:rPr>
        <w:t xml:space="preserve"> du CFMI</w:t>
      </w:r>
      <w:r w:rsidR="000948E4">
        <w:rPr>
          <w:rFonts w:ascii="Arial" w:hAnsi="Arial" w:cs="Arial"/>
          <w:sz w:val="22"/>
          <w:szCs w:val="22"/>
        </w:rPr>
        <w:t xml:space="preserve"> ou étudiant en cours de validation du diplôme,</w:t>
      </w:r>
      <w:r w:rsidR="00C22739">
        <w:rPr>
          <w:rFonts w:ascii="Arial" w:hAnsi="Arial" w:cs="Arial"/>
          <w:sz w:val="22"/>
          <w:szCs w:val="22"/>
        </w:rPr>
        <w:t xml:space="preserve"> </w:t>
      </w:r>
      <w:r w:rsidRPr="00692FE4">
        <w:rPr>
          <w:rFonts w:ascii="Arial" w:hAnsi="Arial" w:cs="Arial"/>
          <w:sz w:val="22"/>
          <w:szCs w:val="22"/>
        </w:rPr>
        <w:t>Autonome et rigoureux, vous maîtrisez</w:t>
      </w:r>
      <w:r w:rsidR="00C22739">
        <w:rPr>
          <w:rFonts w:ascii="Arial" w:hAnsi="Arial" w:cs="Arial"/>
          <w:sz w:val="22"/>
          <w:szCs w:val="22"/>
        </w:rPr>
        <w:t xml:space="preserve"> une</w:t>
      </w:r>
      <w:r w:rsidR="00413A96">
        <w:rPr>
          <w:rFonts w:ascii="Arial" w:hAnsi="Arial" w:cs="Arial"/>
          <w:sz w:val="22"/>
          <w:szCs w:val="22"/>
        </w:rPr>
        <w:t xml:space="preserve"> dominante instrumentale,</w:t>
      </w:r>
      <w:r w:rsidR="00C22739">
        <w:rPr>
          <w:rFonts w:ascii="Arial" w:hAnsi="Arial" w:cs="Arial"/>
          <w:sz w:val="22"/>
          <w:szCs w:val="22"/>
        </w:rPr>
        <w:t xml:space="preserve"> vocale</w:t>
      </w:r>
      <w:r w:rsidR="00413A96">
        <w:rPr>
          <w:rFonts w:ascii="Arial" w:hAnsi="Arial" w:cs="Arial"/>
          <w:sz w:val="22"/>
          <w:szCs w:val="22"/>
        </w:rPr>
        <w:t xml:space="preserve"> ou chorégraphique</w:t>
      </w:r>
      <w:r w:rsidR="00C22739">
        <w:rPr>
          <w:rFonts w:ascii="Arial" w:hAnsi="Arial" w:cs="Arial"/>
          <w:sz w:val="22"/>
          <w:szCs w:val="22"/>
        </w:rPr>
        <w:t xml:space="preserve"> e</w:t>
      </w:r>
      <w:r w:rsidR="005C228A">
        <w:rPr>
          <w:rFonts w:ascii="Arial" w:hAnsi="Arial" w:cs="Arial"/>
          <w:sz w:val="22"/>
          <w:szCs w:val="22"/>
        </w:rPr>
        <w:t>n étant à l’aise avec un instrument polyphonique (piano,</w:t>
      </w:r>
      <w:r w:rsidR="00C22739">
        <w:rPr>
          <w:rFonts w:ascii="Arial" w:hAnsi="Arial" w:cs="Arial"/>
          <w:sz w:val="22"/>
          <w:szCs w:val="22"/>
        </w:rPr>
        <w:t xml:space="preserve"> guitare</w:t>
      </w:r>
      <w:r w:rsidR="005C228A">
        <w:rPr>
          <w:rFonts w:ascii="Arial" w:hAnsi="Arial" w:cs="Arial"/>
          <w:sz w:val="22"/>
          <w:szCs w:val="22"/>
        </w:rPr>
        <w:t xml:space="preserve"> ou accordéon</w:t>
      </w:r>
      <w:r w:rsidR="00C22739">
        <w:rPr>
          <w:rFonts w:ascii="Arial" w:hAnsi="Arial" w:cs="Arial"/>
          <w:sz w:val="22"/>
          <w:szCs w:val="22"/>
        </w:rPr>
        <w:t>). Vous maitrisez</w:t>
      </w:r>
      <w:r w:rsidRPr="00692FE4">
        <w:rPr>
          <w:rFonts w:ascii="Arial" w:hAnsi="Arial" w:cs="Arial"/>
          <w:sz w:val="22"/>
          <w:szCs w:val="22"/>
        </w:rPr>
        <w:t xml:space="preserve"> les techniques et outils, en particulier informatiques, de traitement de</w:t>
      </w:r>
      <w:r w:rsidR="00C22739">
        <w:rPr>
          <w:rFonts w:ascii="Arial" w:hAnsi="Arial" w:cs="Arial"/>
          <w:sz w:val="22"/>
          <w:szCs w:val="22"/>
        </w:rPr>
        <w:t xml:space="preserve"> texte et </w:t>
      </w:r>
      <w:r w:rsidR="005C228A">
        <w:rPr>
          <w:rFonts w:ascii="Arial" w:hAnsi="Arial" w:cs="Arial"/>
          <w:sz w:val="22"/>
          <w:szCs w:val="22"/>
        </w:rPr>
        <w:t>d’édition musicale</w:t>
      </w:r>
      <w:r w:rsidRPr="00692FE4">
        <w:rPr>
          <w:rFonts w:ascii="Arial" w:hAnsi="Arial" w:cs="Arial"/>
          <w:sz w:val="22"/>
          <w:szCs w:val="22"/>
        </w:rPr>
        <w:t>. Apte à travailler en équipe, vous alliez de bonnes qualités réd</w:t>
      </w:r>
      <w:r w:rsidR="005C228A">
        <w:rPr>
          <w:rFonts w:ascii="Arial" w:hAnsi="Arial" w:cs="Arial"/>
          <w:sz w:val="22"/>
          <w:szCs w:val="22"/>
        </w:rPr>
        <w:t xml:space="preserve">actionnelles et relationnelles. Vous possédez un </w:t>
      </w:r>
      <w:r w:rsidRPr="00692FE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prit d’initiative et d’analyse.</w:t>
      </w:r>
    </w:p>
    <w:p w:rsidR="00692FE4" w:rsidRPr="00692FE4" w:rsidRDefault="00692FE4" w:rsidP="00692FE4">
      <w:pPr>
        <w:tabs>
          <w:tab w:val="left" w:pos="0"/>
        </w:tabs>
        <w:spacing w:before="240"/>
        <w:rPr>
          <w:rFonts w:ascii="Arial" w:hAnsi="Arial" w:cs="Arial"/>
          <w:b/>
          <w:bCs/>
          <w:caps/>
          <w:sz w:val="22"/>
          <w:szCs w:val="22"/>
        </w:rPr>
      </w:pPr>
      <w:r w:rsidRPr="00692FE4">
        <w:rPr>
          <w:rFonts w:ascii="Arial" w:hAnsi="Arial" w:cs="Arial"/>
          <w:b/>
          <w:bCs/>
          <w:caps/>
          <w:sz w:val="22"/>
          <w:szCs w:val="22"/>
        </w:rPr>
        <w:t>conditions d’emploi</w:t>
      </w:r>
    </w:p>
    <w:p w:rsidR="00692FE4" w:rsidRPr="00692FE4" w:rsidRDefault="00692FE4" w:rsidP="00692FE4">
      <w:pPr>
        <w:spacing w:before="60"/>
        <w:rPr>
          <w:rFonts w:ascii="Arial" w:hAnsi="Arial" w:cs="Arial"/>
          <w:sz w:val="22"/>
          <w:szCs w:val="22"/>
        </w:rPr>
      </w:pPr>
      <w:r w:rsidRPr="00692FE4">
        <w:rPr>
          <w:rFonts w:ascii="Arial" w:hAnsi="Arial" w:cs="Arial"/>
          <w:sz w:val="22"/>
          <w:szCs w:val="22"/>
        </w:rPr>
        <w:t xml:space="preserve">Poste à temps </w:t>
      </w:r>
      <w:r w:rsidR="0093112F">
        <w:rPr>
          <w:rFonts w:ascii="Arial" w:hAnsi="Arial" w:cs="Arial"/>
          <w:sz w:val="22"/>
          <w:szCs w:val="22"/>
        </w:rPr>
        <w:t xml:space="preserve">non </w:t>
      </w:r>
      <w:r w:rsidRPr="00692FE4">
        <w:rPr>
          <w:rFonts w:ascii="Arial" w:hAnsi="Arial" w:cs="Arial"/>
          <w:sz w:val="22"/>
          <w:szCs w:val="22"/>
        </w:rPr>
        <w:t>complet</w:t>
      </w:r>
      <w:r w:rsidR="00413A96">
        <w:rPr>
          <w:rFonts w:ascii="Arial" w:hAnsi="Arial" w:cs="Arial"/>
          <w:sz w:val="22"/>
          <w:szCs w:val="22"/>
        </w:rPr>
        <w:t xml:space="preserve"> 7</w:t>
      </w:r>
      <w:r w:rsidR="00C22739">
        <w:rPr>
          <w:rFonts w:ascii="Arial" w:hAnsi="Arial" w:cs="Arial"/>
          <w:sz w:val="22"/>
          <w:szCs w:val="22"/>
        </w:rPr>
        <w:t>h hebdomadaires</w:t>
      </w:r>
      <w:r w:rsidR="0093112F">
        <w:rPr>
          <w:rFonts w:ascii="Arial" w:hAnsi="Arial" w:cs="Arial"/>
          <w:sz w:val="22"/>
          <w:szCs w:val="22"/>
        </w:rPr>
        <w:t xml:space="preserve"> en CDD</w:t>
      </w:r>
    </w:p>
    <w:p w:rsidR="00692FE4" w:rsidRPr="00692FE4" w:rsidRDefault="00692FE4" w:rsidP="00692FE4">
      <w:pPr>
        <w:rPr>
          <w:rFonts w:ascii="Arial" w:hAnsi="Arial" w:cs="Arial"/>
          <w:sz w:val="22"/>
          <w:szCs w:val="22"/>
        </w:rPr>
      </w:pPr>
      <w:r w:rsidRPr="00692FE4">
        <w:rPr>
          <w:rFonts w:ascii="Arial" w:hAnsi="Arial" w:cs="Arial"/>
          <w:sz w:val="22"/>
          <w:szCs w:val="22"/>
        </w:rPr>
        <w:t xml:space="preserve">Rémunération statutaire </w:t>
      </w:r>
    </w:p>
    <w:p w:rsidR="00692FE4" w:rsidRPr="00692FE4" w:rsidRDefault="00692FE4" w:rsidP="00692FE4">
      <w:pPr>
        <w:rPr>
          <w:rFonts w:ascii="Arial" w:hAnsi="Arial" w:cs="Arial"/>
          <w:sz w:val="22"/>
          <w:szCs w:val="22"/>
        </w:rPr>
      </w:pPr>
    </w:p>
    <w:p w:rsidR="00692FE4" w:rsidRPr="00692FE4" w:rsidRDefault="00692FE4" w:rsidP="00692FE4">
      <w:pPr>
        <w:jc w:val="both"/>
        <w:rPr>
          <w:rFonts w:ascii="Arial" w:hAnsi="Arial" w:cs="Arial"/>
          <w:color w:val="232323"/>
          <w:sz w:val="22"/>
          <w:szCs w:val="22"/>
        </w:rPr>
      </w:pPr>
      <w:r w:rsidRPr="00692FE4">
        <w:rPr>
          <w:rFonts w:ascii="Arial" w:hAnsi="Arial" w:cs="Arial"/>
          <w:color w:val="232323"/>
          <w:sz w:val="22"/>
          <w:szCs w:val="22"/>
        </w:rPr>
        <w:t xml:space="preserve">Pour tous renseignements, s’adresser </w:t>
      </w:r>
      <w:r w:rsidR="00C22739">
        <w:rPr>
          <w:rFonts w:ascii="Arial" w:hAnsi="Arial" w:cs="Arial"/>
          <w:color w:val="232323"/>
          <w:sz w:val="22"/>
          <w:szCs w:val="22"/>
        </w:rPr>
        <w:t xml:space="preserve">à </w:t>
      </w:r>
      <w:r w:rsidR="00C22739" w:rsidRPr="000948E4">
        <w:rPr>
          <w:rFonts w:ascii="Arial" w:hAnsi="Arial" w:cs="Arial"/>
          <w:b/>
          <w:color w:val="232323"/>
          <w:sz w:val="22"/>
          <w:szCs w:val="22"/>
        </w:rPr>
        <w:t>Philippe RENARD</w:t>
      </w:r>
      <w:r w:rsidRPr="00692FE4">
        <w:rPr>
          <w:rFonts w:ascii="Arial" w:hAnsi="Arial" w:cs="Arial"/>
          <w:color w:val="232323"/>
          <w:sz w:val="22"/>
          <w:szCs w:val="22"/>
        </w:rPr>
        <w:t xml:space="preserve">, </w:t>
      </w:r>
      <w:r w:rsidR="00C22739" w:rsidRPr="000948E4">
        <w:rPr>
          <w:rFonts w:ascii="Arial" w:hAnsi="Arial" w:cs="Arial"/>
          <w:color w:val="232323"/>
          <w:sz w:val="22"/>
          <w:szCs w:val="22"/>
        </w:rPr>
        <w:t>Directeur du conservatoire</w:t>
      </w:r>
      <w:r w:rsidR="00C22739" w:rsidRPr="000948E4">
        <w:rPr>
          <w:rFonts w:ascii="Arial" w:hAnsi="Arial" w:cs="Arial"/>
          <w:b/>
          <w:color w:val="232323"/>
          <w:sz w:val="22"/>
          <w:szCs w:val="22"/>
        </w:rPr>
        <w:t xml:space="preserve"> 06 45 01 82 36</w:t>
      </w:r>
    </w:p>
    <w:p w:rsidR="00692FE4" w:rsidRPr="00692FE4" w:rsidRDefault="00692FE4" w:rsidP="00692FE4">
      <w:pPr>
        <w:rPr>
          <w:rFonts w:ascii="Arial" w:hAnsi="Arial" w:cs="Arial"/>
          <w:color w:val="232323"/>
          <w:sz w:val="22"/>
          <w:szCs w:val="22"/>
        </w:rPr>
      </w:pPr>
    </w:p>
    <w:p w:rsidR="00692FE4" w:rsidRPr="00692FE4" w:rsidRDefault="00692FE4" w:rsidP="00692FE4">
      <w:pPr>
        <w:jc w:val="center"/>
        <w:rPr>
          <w:rFonts w:ascii="Arial" w:hAnsi="Arial" w:cs="Arial"/>
          <w:sz w:val="22"/>
          <w:szCs w:val="22"/>
        </w:rPr>
      </w:pPr>
      <w:r w:rsidRPr="00692FE4">
        <w:rPr>
          <w:rFonts w:ascii="Arial" w:hAnsi="Arial" w:cs="Arial"/>
          <w:sz w:val="22"/>
          <w:szCs w:val="22"/>
        </w:rPr>
        <w:t xml:space="preserve">Merci d'adresser votre candidature et votre CV </w:t>
      </w:r>
      <w:r w:rsidRPr="00692FE4">
        <w:rPr>
          <w:rFonts w:ascii="Arial" w:hAnsi="Arial" w:cs="Arial"/>
          <w:b/>
          <w:sz w:val="22"/>
          <w:szCs w:val="22"/>
        </w:rPr>
        <w:t xml:space="preserve">avant </w:t>
      </w:r>
      <w:r>
        <w:rPr>
          <w:rFonts w:ascii="Arial" w:hAnsi="Arial" w:cs="Arial"/>
          <w:b/>
          <w:sz w:val="22"/>
          <w:szCs w:val="22"/>
        </w:rPr>
        <w:t xml:space="preserve">le </w:t>
      </w:r>
      <w:r w:rsidR="000948E4">
        <w:rPr>
          <w:rFonts w:ascii="Arial" w:hAnsi="Arial" w:cs="Arial"/>
          <w:b/>
          <w:sz w:val="22"/>
          <w:szCs w:val="22"/>
        </w:rPr>
        <w:t>12 septembre</w:t>
      </w:r>
      <w:r w:rsidRPr="00692FE4">
        <w:rPr>
          <w:rFonts w:ascii="Arial" w:hAnsi="Arial" w:cs="Arial"/>
          <w:b/>
          <w:sz w:val="22"/>
          <w:szCs w:val="22"/>
        </w:rPr>
        <w:t xml:space="preserve"> 2016 </w:t>
      </w:r>
      <w:r w:rsidRPr="00692FE4">
        <w:rPr>
          <w:rFonts w:ascii="Arial" w:hAnsi="Arial" w:cs="Arial"/>
          <w:sz w:val="22"/>
          <w:szCs w:val="22"/>
        </w:rPr>
        <w:t>à :</w:t>
      </w:r>
    </w:p>
    <w:p w:rsidR="00692FE4" w:rsidRPr="00692FE4" w:rsidRDefault="00692FE4" w:rsidP="00692FE4">
      <w:pPr>
        <w:jc w:val="center"/>
        <w:rPr>
          <w:rFonts w:ascii="Arial" w:hAnsi="Arial" w:cs="Arial"/>
          <w:bCs/>
          <w:sz w:val="22"/>
          <w:szCs w:val="22"/>
        </w:rPr>
      </w:pPr>
      <w:r w:rsidRPr="00692FE4">
        <w:rPr>
          <w:rFonts w:ascii="Arial" w:hAnsi="Arial" w:cs="Arial"/>
          <w:bCs/>
          <w:sz w:val="22"/>
          <w:szCs w:val="22"/>
        </w:rPr>
        <w:t>Monsieur le Président</w:t>
      </w:r>
    </w:p>
    <w:p w:rsidR="00692FE4" w:rsidRPr="00692FE4" w:rsidRDefault="00692FE4" w:rsidP="00692FE4">
      <w:pPr>
        <w:jc w:val="center"/>
        <w:rPr>
          <w:rFonts w:ascii="Arial" w:hAnsi="Arial" w:cs="Arial"/>
          <w:bCs/>
          <w:sz w:val="22"/>
          <w:szCs w:val="22"/>
        </w:rPr>
      </w:pPr>
      <w:r w:rsidRPr="00692FE4">
        <w:rPr>
          <w:rFonts w:ascii="Arial" w:hAnsi="Arial" w:cs="Arial"/>
          <w:bCs/>
          <w:sz w:val="22"/>
          <w:szCs w:val="22"/>
        </w:rPr>
        <w:t>Communauté d’agglomération Paris-Vallée de la Marne</w:t>
      </w:r>
    </w:p>
    <w:p w:rsidR="00692FE4" w:rsidRPr="00692FE4" w:rsidRDefault="00692FE4" w:rsidP="00692FE4">
      <w:pPr>
        <w:jc w:val="center"/>
        <w:rPr>
          <w:rFonts w:ascii="Arial" w:hAnsi="Arial" w:cs="Arial"/>
          <w:bCs/>
          <w:sz w:val="22"/>
          <w:szCs w:val="22"/>
        </w:rPr>
      </w:pPr>
      <w:r w:rsidRPr="00692FE4">
        <w:rPr>
          <w:rFonts w:ascii="Arial" w:hAnsi="Arial" w:cs="Arial"/>
          <w:bCs/>
          <w:sz w:val="22"/>
          <w:szCs w:val="22"/>
        </w:rPr>
        <w:t>5, cours de l’Arche Guédon</w:t>
      </w:r>
    </w:p>
    <w:p w:rsidR="00692FE4" w:rsidRPr="00692FE4" w:rsidRDefault="00692FE4" w:rsidP="00692FE4">
      <w:pPr>
        <w:jc w:val="center"/>
        <w:rPr>
          <w:rFonts w:ascii="Arial" w:hAnsi="Arial" w:cs="Arial"/>
          <w:bCs/>
          <w:sz w:val="22"/>
          <w:szCs w:val="22"/>
        </w:rPr>
      </w:pPr>
      <w:r w:rsidRPr="00692FE4">
        <w:rPr>
          <w:rFonts w:ascii="Arial" w:hAnsi="Arial" w:cs="Arial"/>
          <w:bCs/>
          <w:sz w:val="22"/>
          <w:szCs w:val="22"/>
        </w:rPr>
        <w:t>Torcy</w:t>
      </w:r>
    </w:p>
    <w:p w:rsidR="00692FE4" w:rsidRPr="00692FE4" w:rsidRDefault="00692FE4" w:rsidP="00692FE4">
      <w:pPr>
        <w:jc w:val="center"/>
        <w:rPr>
          <w:rFonts w:ascii="Arial" w:hAnsi="Arial" w:cs="Arial"/>
          <w:bCs/>
          <w:sz w:val="22"/>
          <w:szCs w:val="22"/>
        </w:rPr>
      </w:pPr>
      <w:r w:rsidRPr="00692FE4">
        <w:rPr>
          <w:rFonts w:ascii="Arial" w:hAnsi="Arial" w:cs="Arial"/>
          <w:bCs/>
          <w:sz w:val="22"/>
          <w:szCs w:val="22"/>
        </w:rPr>
        <w:t>77207 Marne-la-Vallée Cedex 1</w:t>
      </w:r>
    </w:p>
    <w:p w:rsidR="00692FE4" w:rsidRPr="00692FE4" w:rsidRDefault="00692FE4" w:rsidP="00692FE4">
      <w:pPr>
        <w:jc w:val="center"/>
        <w:rPr>
          <w:sz w:val="22"/>
          <w:szCs w:val="22"/>
        </w:rPr>
      </w:pPr>
      <w:r w:rsidRPr="00692FE4">
        <w:rPr>
          <w:rFonts w:ascii="Arial" w:hAnsi="Arial" w:cs="Arial"/>
          <w:bCs/>
          <w:sz w:val="22"/>
          <w:szCs w:val="22"/>
        </w:rPr>
        <w:t>contact@agglo-pvm.fr</w:t>
      </w:r>
    </w:p>
    <w:sectPr w:rsidR="00692FE4" w:rsidRPr="00692FE4" w:rsidSect="00D72CC2">
      <w:pgSz w:w="11906" w:h="16838"/>
      <w:pgMar w:top="426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F7E"/>
    <w:multiLevelType w:val="hybridMultilevel"/>
    <w:tmpl w:val="C776834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39F2"/>
    <w:multiLevelType w:val="hybridMultilevel"/>
    <w:tmpl w:val="3A66A924"/>
    <w:lvl w:ilvl="0" w:tplc="53541A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52A6"/>
    <w:multiLevelType w:val="hybridMultilevel"/>
    <w:tmpl w:val="3C38C3E4"/>
    <w:lvl w:ilvl="0" w:tplc="411C1AB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76D8"/>
    <w:multiLevelType w:val="hybridMultilevel"/>
    <w:tmpl w:val="6194C8E6"/>
    <w:lvl w:ilvl="0" w:tplc="6130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6386C"/>
    <w:multiLevelType w:val="hybridMultilevel"/>
    <w:tmpl w:val="FFBC6E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447C8"/>
    <w:multiLevelType w:val="hybridMultilevel"/>
    <w:tmpl w:val="2AA6ADFE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3A754F"/>
    <w:multiLevelType w:val="hybridMultilevel"/>
    <w:tmpl w:val="5A749330"/>
    <w:lvl w:ilvl="0" w:tplc="040C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83977"/>
    <w:multiLevelType w:val="hybridMultilevel"/>
    <w:tmpl w:val="B60EB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63FCE"/>
    <w:multiLevelType w:val="hybridMultilevel"/>
    <w:tmpl w:val="19C88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01C23"/>
    <w:multiLevelType w:val="hybridMultilevel"/>
    <w:tmpl w:val="7E5CFF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B522B"/>
    <w:multiLevelType w:val="hybridMultilevel"/>
    <w:tmpl w:val="F9BC3D9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A855E1"/>
    <w:multiLevelType w:val="hybridMultilevel"/>
    <w:tmpl w:val="9B6868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B493C"/>
    <w:multiLevelType w:val="hybridMultilevel"/>
    <w:tmpl w:val="734EF9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90333A"/>
    <w:multiLevelType w:val="hybridMultilevel"/>
    <w:tmpl w:val="038EA2C8"/>
    <w:lvl w:ilvl="0" w:tplc="040C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4"/>
    <w:rsid w:val="000147A5"/>
    <w:rsid w:val="00034E52"/>
    <w:rsid w:val="000948E4"/>
    <w:rsid w:val="000A28F1"/>
    <w:rsid w:val="00127429"/>
    <w:rsid w:val="001315CE"/>
    <w:rsid w:val="00162704"/>
    <w:rsid w:val="0016726E"/>
    <w:rsid w:val="00171CDA"/>
    <w:rsid w:val="00197F58"/>
    <w:rsid w:val="001A75EA"/>
    <w:rsid w:val="001D04AF"/>
    <w:rsid w:val="001E7E40"/>
    <w:rsid w:val="00204D89"/>
    <w:rsid w:val="002708D6"/>
    <w:rsid w:val="002910C9"/>
    <w:rsid w:val="002A02C4"/>
    <w:rsid w:val="002C4413"/>
    <w:rsid w:val="002C6D67"/>
    <w:rsid w:val="002C76E8"/>
    <w:rsid w:val="003037E2"/>
    <w:rsid w:val="0035045F"/>
    <w:rsid w:val="003808B0"/>
    <w:rsid w:val="00395BFD"/>
    <w:rsid w:val="003B2824"/>
    <w:rsid w:val="00413A96"/>
    <w:rsid w:val="00423CF3"/>
    <w:rsid w:val="00453F15"/>
    <w:rsid w:val="00463C8C"/>
    <w:rsid w:val="00496C85"/>
    <w:rsid w:val="004A6DEF"/>
    <w:rsid w:val="004B1951"/>
    <w:rsid w:val="004D05C8"/>
    <w:rsid w:val="004D2A77"/>
    <w:rsid w:val="0052501B"/>
    <w:rsid w:val="00535114"/>
    <w:rsid w:val="005516D0"/>
    <w:rsid w:val="005711B0"/>
    <w:rsid w:val="00593A56"/>
    <w:rsid w:val="005A5EAB"/>
    <w:rsid w:val="005B0964"/>
    <w:rsid w:val="005C228A"/>
    <w:rsid w:val="005D6CB0"/>
    <w:rsid w:val="005E6D6E"/>
    <w:rsid w:val="00645098"/>
    <w:rsid w:val="00653CCC"/>
    <w:rsid w:val="00673F9D"/>
    <w:rsid w:val="006761B4"/>
    <w:rsid w:val="00692FE4"/>
    <w:rsid w:val="006C38EC"/>
    <w:rsid w:val="006D278B"/>
    <w:rsid w:val="006E7FAF"/>
    <w:rsid w:val="00712FA3"/>
    <w:rsid w:val="00723CA2"/>
    <w:rsid w:val="0076333E"/>
    <w:rsid w:val="0078442F"/>
    <w:rsid w:val="00795FF2"/>
    <w:rsid w:val="007E763F"/>
    <w:rsid w:val="00806A02"/>
    <w:rsid w:val="00815862"/>
    <w:rsid w:val="0086527A"/>
    <w:rsid w:val="0087296F"/>
    <w:rsid w:val="008B7CA2"/>
    <w:rsid w:val="008C439D"/>
    <w:rsid w:val="008C714C"/>
    <w:rsid w:val="008D16D0"/>
    <w:rsid w:val="00915ABD"/>
    <w:rsid w:val="00924660"/>
    <w:rsid w:val="0093112F"/>
    <w:rsid w:val="00977E82"/>
    <w:rsid w:val="009C486B"/>
    <w:rsid w:val="00A137D1"/>
    <w:rsid w:val="00A213BA"/>
    <w:rsid w:val="00A5549E"/>
    <w:rsid w:val="00A61928"/>
    <w:rsid w:val="00A70BE6"/>
    <w:rsid w:val="00A94ECE"/>
    <w:rsid w:val="00B12712"/>
    <w:rsid w:val="00B21C15"/>
    <w:rsid w:val="00B34279"/>
    <w:rsid w:val="00B53633"/>
    <w:rsid w:val="00BE57AE"/>
    <w:rsid w:val="00BF24BB"/>
    <w:rsid w:val="00C22739"/>
    <w:rsid w:val="00C42232"/>
    <w:rsid w:val="00C429B9"/>
    <w:rsid w:val="00C524BF"/>
    <w:rsid w:val="00CA2982"/>
    <w:rsid w:val="00D42EA2"/>
    <w:rsid w:val="00D72CC2"/>
    <w:rsid w:val="00D93358"/>
    <w:rsid w:val="00D952AB"/>
    <w:rsid w:val="00DA43C2"/>
    <w:rsid w:val="00DE71F2"/>
    <w:rsid w:val="00DF5DFB"/>
    <w:rsid w:val="00E0324C"/>
    <w:rsid w:val="00E260C3"/>
    <w:rsid w:val="00E27A0C"/>
    <w:rsid w:val="00E4760E"/>
    <w:rsid w:val="00E600C7"/>
    <w:rsid w:val="00E63547"/>
    <w:rsid w:val="00E67DDD"/>
    <w:rsid w:val="00EB372B"/>
    <w:rsid w:val="00EC1F70"/>
    <w:rsid w:val="00EC56B0"/>
    <w:rsid w:val="00EC7577"/>
    <w:rsid w:val="00ED2ADB"/>
    <w:rsid w:val="00F049AA"/>
    <w:rsid w:val="00F12289"/>
    <w:rsid w:val="00F53765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23C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C76E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3C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23C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C76E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3C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2330-6326-42C2-ACBA-EC8A8342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valmaubee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Richard Catherine</dc:creator>
  <cp:lastModifiedBy>Renard Philippe</cp:lastModifiedBy>
  <cp:revision>4</cp:revision>
  <cp:lastPrinted>2016-05-26T08:27:00Z</cp:lastPrinted>
  <dcterms:created xsi:type="dcterms:W3CDTF">2016-09-21T14:44:00Z</dcterms:created>
  <dcterms:modified xsi:type="dcterms:W3CDTF">2016-10-05T14:28:00Z</dcterms:modified>
</cp:coreProperties>
</file>